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C1" w:rsidRDefault="005C3FC1" w:rsidP="005C3FC1">
      <w:pPr>
        <w:ind w:firstLine="540"/>
        <w:jc w:val="center"/>
        <w:rPr>
          <w:sz w:val="28"/>
          <w:szCs w:val="28"/>
        </w:rPr>
      </w:pPr>
      <w:r w:rsidRPr="005C3FC1">
        <w:rPr>
          <w:sz w:val="28"/>
          <w:szCs w:val="28"/>
        </w:rPr>
        <w:t xml:space="preserve">Информация о заочном обслуживании потребителей посредством </w:t>
      </w:r>
    </w:p>
    <w:p w:rsidR="00A61B8B" w:rsidRPr="005C3FC1" w:rsidRDefault="005C3FC1" w:rsidP="005C3FC1">
      <w:pPr>
        <w:spacing w:line="360" w:lineRule="auto"/>
        <w:ind w:firstLine="540"/>
        <w:jc w:val="center"/>
        <w:rPr>
          <w:sz w:val="28"/>
          <w:szCs w:val="28"/>
        </w:rPr>
      </w:pPr>
      <w:r w:rsidRPr="005C3FC1">
        <w:rPr>
          <w:sz w:val="28"/>
          <w:szCs w:val="28"/>
        </w:rPr>
        <w:t>телефонной связи</w:t>
      </w:r>
    </w:p>
    <w:tbl>
      <w:tblPr>
        <w:tblW w:w="0" w:type="auto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99"/>
        <w:gridCol w:w="5798"/>
        <w:gridCol w:w="1294"/>
        <w:gridCol w:w="2108"/>
      </w:tblGrid>
      <w:tr w:rsidR="00C47E9E" w:rsidRPr="005550CF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5550CF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E9E" w:rsidRPr="005550CF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Перечень номеров телефонов, выделенных для обслуживания потребителей:</w:t>
            </w:r>
          </w:p>
          <w:p w:rsidR="00C47E9E" w:rsidRPr="005550CF" w:rsidRDefault="00C47E9E" w:rsidP="00C47E9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Номер телефона по вопросам энергоснабжения:</w:t>
            </w:r>
          </w:p>
          <w:p w:rsidR="00C47E9E" w:rsidRPr="005550CF" w:rsidRDefault="00C47E9E" w:rsidP="00C47E9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Номера телефонов центров обработки телефонных вызовов: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Default="005550CF" w:rsidP="005550C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550C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8 800 250 82 85</w:t>
            </w:r>
            <w:r w:rsidR="002A62F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</w:p>
          <w:p w:rsidR="002A62FD" w:rsidRPr="005550CF" w:rsidRDefault="002A62FD" w:rsidP="005550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88362355300 доб.142, 147</w:t>
            </w:r>
          </w:p>
        </w:tc>
      </w:tr>
      <w:tr w:rsidR="00C47E9E" w:rsidRPr="005550CF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Общее число телефонных вызовов от потребителей по выделенным номерам телефонов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D7C" w:rsidRPr="002A62FD" w:rsidRDefault="005E271A" w:rsidP="00AE7D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</w:tr>
      <w:tr w:rsidR="00C47E9E" w:rsidRPr="005550CF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Общее число телефонных вызовов от потребителей, на которые ответил оператор сетевой организации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2A62FD" w:rsidRDefault="005E271A" w:rsidP="005E2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</w:tr>
      <w:tr w:rsidR="00C47E9E" w:rsidRPr="005550CF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Общее число телефонных вызовов от потребителей, обработанных автоматически системой интерактивного голосового меню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0D1425" w:rsidP="005550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7E9E" w:rsidRPr="005550CF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Среднее время ожидания ответа потребителем при телефонном вызове на выделенные номера телефонов за текущий период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5550CF" w:rsidP="005550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C47E9E" w:rsidRPr="005550CF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Среднее время обработки телефонного вызова от потребителя на выделенные номера телефонов за текущий период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7E9E" w:rsidRPr="005550CF" w:rsidRDefault="00C47E9E" w:rsidP="00C47E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F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4596" w:rsidRPr="002A62FD" w:rsidRDefault="005E271A" w:rsidP="004145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5C3FC1" w:rsidRDefault="005C3FC1" w:rsidP="00A4563A">
      <w:pPr>
        <w:spacing w:line="360" w:lineRule="auto"/>
        <w:ind w:firstLine="540"/>
        <w:jc w:val="both"/>
        <w:rPr>
          <w:sz w:val="28"/>
          <w:szCs w:val="28"/>
        </w:rPr>
      </w:pPr>
    </w:p>
    <w:sectPr w:rsidR="005C3FC1" w:rsidSect="00CD796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105E4"/>
    <w:rsid w:val="00050CBC"/>
    <w:rsid w:val="000D1425"/>
    <w:rsid w:val="001C7D8F"/>
    <w:rsid w:val="00211273"/>
    <w:rsid w:val="00245039"/>
    <w:rsid w:val="00270068"/>
    <w:rsid w:val="002A62FD"/>
    <w:rsid w:val="003D2E82"/>
    <w:rsid w:val="00414596"/>
    <w:rsid w:val="00502981"/>
    <w:rsid w:val="005550CF"/>
    <w:rsid w:val="005C3FC1"/>
    <w:rsid w:val="005E271A"/>
    <w:rsid w:val="00662E37"/>
    <w:rsid w:val="006B5469"/>
    <w:rsid w:val="00742BB6"/>
    <w:rsid w:val="00753F22"/>
    <w:rsid w:val="007D65CB"/>
    <w:rsid w:val="009826E0"/>
    <w:rsid w:val="00A4563A"/>
    <w:rsid w:val="00A61B8B"/>
    <w:rsid w:val="00AE1608"/>
    <w:rsid w:val="00AE7D7C"/>
    <w:rsid w:val="00B338A9"/>
    <w:rsid w:val="00C47E9E"/>
    <w:rsid w:val="00CD796D"/>
    <w:rsid w:val="00D01C4E"/>
    <w:rsid w:val="00DA00E8"/>
    <w:rsid w:val="00DA0669"/>
    <w:rsid w:val="00E105E4"/>
    <w:rsid w:val="00EA78D3"/>
    <w:rsid w:val="00F02FC4"/>
    <w:rsid w:val="00F51C58"/>
    <w:rsid w:val="00F70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5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05E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качестве услуг по технологическому присоединению к электрическим сетям сетевой организации</vt:lpstr>
    </vt:vector>
  </TitlesOfParts>
  <Company>Energia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услуг по технологическому присоединению к электрическим сетям сетевой организации</dc:title>
  <dc:creator>Zarkova</dc:creator>
  <cp:lastModifiedBy>Царегородцева Ольга Ивановна</cp:lastModifiedBy>
  <cp:revision>3</cp:revision>
  <dcterms:created xsi:type="dcterms:W3CDTF">2025-03-13T12:32:00Z</dcterms:created>
  <dcterms:modified xsi:type="dcterms:W3CDTF">2026-03-27T05:54:00Z</dcterms:modified>
</cp:coreProperties>
</file>